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8FFB" w14:textId="77777777" w:rsidR="006D0F7E" w:rsidRDefault="006D0F7E" w:rsidP="00E91D60">
      <w:pPr>
        <w:jc w:val="center"/>
        <w:rPr>
          <w:b/>
          <w:bCs/>
        </w:rPr>
      </w:pPr>
    </w:p>
    <w:p w14:paraId="42012A1A" w14:textId="16A861B8" w:rsidR="00064A36" w:rsidRPr="00D51935" w:rsidRDefault="00E91D60" w:rsidP="00E91D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1935">
        <w:rPr>
          <w:rFonts w:ascii="Arial" w:hAnsi="Arial" w:cs="Arial"/>
          <w:b/>
          <w:bCs/>
          <w:sz w:val="24"/>
          <w:szCs w:val="24"/>
        </w:rPr>
        <w:t xml:space="preserve">Investigator </w:t>
      </w:r>
      <w:r w:rsidR="009429C6" w:rsidRPr="00D51935">
        <w:rPr>
          <w:rFonts w:ascii="Arial" w:hAnsi="Arial" w:cs="Arial"/>
          <w:b/>
          <w:bCs/>
          <w:sz w:val="24"/>
          <w:szCs w:val="24"/>
        </w:rPr>
        <w:t xml:space="preserve">Initiated </w:t>
      </w:r>
      <w:r w:rsidRPr="00D51935">
        <w:rPr>
          <w:rFonts w:ascii="Arial" w:hAnsi="Arial" w:cs="Arial"/>
          <w:b/>
          <w:bCs/>
          <w:sz w:val="24"/>
          <w:szCs w:val="24"/>
        </w:rPr>
        <w:t>Trial summary document</w:t>
      </w:r>
    </w:p>
    <w:p w14:paraId="43D41509" w14:textId="77777777" w:rsidR="00E91D60" w:rsidRPr="006D0F7E" w:rsidRDefault="00E91D60" w:rsidP="00E91D60">
      <w:pPr>
        <w:jc w:val="center"/>
        <w:rPr>
          <w:rFonts w:ascii="Arial" w:hAnsi="Arial" w:cs="Arial"/>
          <w:b/>
          <w:bCs/>
        </w:rPr>
      </w:pPr>
    </w:p>
    <w:p w14:paraId="760D5B71" w14:textId="3A37E0D9" w:rsidR="00E91D60" w:rsidRPr="006D0F7E" w:rsidRDefault="00E91D60" w:rsidP="006D0F7E">
      <w:pPr>
        <w:ind w:left="1276" w:hanging="1276"/>
        <w:rPr>
          <w:rFonts w:ascii="Arial" w:hAnsi="Arial" w:cs="Arial"/>
          <w:b/>
          <w:bCs/>
        </w:rPr>
      </w:pPr>
      <w:r w:rsidRPr="006D0F7E">
        <w:rPr>
          <w:rFonts w:ascii="Arial" w:hAnsi="Arial" w:cs="Arial"/>
          <w:b/>
          <w:bCs/>
        </w:rPr>
        <w:t>New studies/registries in start up</w:t>
      </w:r>
      <w:permStart w:id="378289463" w:edGrp="everyone"/>
      <w:permEnd w:id="378289463"/>
    </w:p>
    <w:p w14:paraId="0CB9B1DD" w14:textId="77777777" w:rsidR="00E91D60" w:rsidRPr="006D0F7E" w:rsidRDefault="00E91D60" w:rsidP="00E91D60">
      <w:pPr>
        <w:rPr>
          <w:rFonts w:ascii="Arial" w:hAnsi="Arial" w:cs="Arial"/>
          <w:b/>
          <w:bCs/>
        </w:rPr>
      </w:pPr>
    </w:p>
    <w:p w14:paraId="71C156C2" w14:textId="4357F59C" w:rsidR="00E91D60" w:rsidRPr="006D0F7E" w:rsidRDefault="00E91D60" w:rsidP="00E91D60">
      <w:pPr>
        <w:rPr>
          <w:rFonts w:ascii="Arial" w:hAnsi="Arial" w:cs="Arial"/>
          <w:b/>
          <w:bCs/>
        </w:rPr>
      </w:pPr>
      <w:r w:rsidRPr="006D0F7E">
        <w:rPr>
          <w:rFonts w:ascii="Arial" w:hAnsi="Arial" w:cs="Arial"/>
          <w:b/>
          <w:bCs/>
        </w:rPr>
        <w:t>Studies/Registries recruiting</w:t>
      </w:r>
      <w:permStart w:id="963978003" w:edGrp="everyone"/>
      <w:permEnd w:id="963978003"/>
    </w:p>
    <w:p w14:paraId="20763106" w14:textId="4AE91445" w:rsidR="00E91D60" w:rsidRPr="006D0F7E" w:rsidRDefault="00E91D60" w:rsidP="00E91D60">
      <w:pPr>
        <w:rPr>
          <w:rFonts w:ascii="Arial" w:hAnsi="Arial" w:cs="Arial"/>
          <w:b/>
          <w:bCs/>
        </w:rPr>
      </w:pPr>
    </w:p>
    <w:p w14:paraId="6ABB829D" w14:textId="40FE3B19" w:rsidR="00E91D60" w:rsidRPr="006D0F7E" w:rsidRDefault="00E91D60" w:rsidP="00E91D60">
      <w:pPr>
        <w:rPr>
          <w:rFonts w:ascii="Arial" w:hAnsi="Arial" w:cs="Arial"/>
        </w:rPr>
      </w:pPr>
      <w:r w:rsidRPr="006D0F7E">
        <w:rPr>
          <w:rFonts w:ascii="Arial" w:hAnsi="Arial" w:cs="Arial"/>
        </w:rPr>
        <w:t>Name of study</w:t>
      </w:r>
      <w:r w:rsidR="002018A0" w:rsidRPr="006D0F7E">
        <w:rPr>
          <w:rFonts w:ascii="Arial" w:hAnsi="Arial" w:cs="Arial"/>
        </w:rPr>
        <w:t>:</w:t>
      </w:r>
      <w:r w:rsidRPr="006D0F7E">
        <w:rPr>
          <w:rFonts w:ascii="Arial" w:hAnsi="Arial" w:cs="Arial"/>
        </w:rPr>
        <w:tab/>
      </w:r>
      <w:permStart w:id="1975911560" w:edGrp="everyone"/>
      <w:permEnd w:id="1975911560"/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  <w:t>MYIP</w:t>
      </w:r>
      <w:r w:rsidR="002018A0" w:rsidRPr="006D0F7E">
        <w:rPr>
          <w:rFonts w:ascii="Arial" w:hAnsi="Arial" w:cs="Arial"/>
        </w:rPr>
        <w:t>:</w:t>
      </w:r>
      <w:permStart w:id="611351671" w:edGrp="everyone"/>
      <w:permEnd w:id="611351671"/>
    </w:p>
    <w:p w14:paraId="25EAED01" w14:textId="5E037B79" w:rsidR="00E91D60" w:rsidRPr="006D0F7E" w:rsidRDefault="00E91D60" w:rsidP="00E91D60">
      <w:pPr>
        <w:rPr>
          <w:rFonts w:ascii="Arial" w:hAnsi="Arial" w:cs="Arial"/>
        </w:rPr>
      </w:pPr>
      <w:r w:rsidRPr="006D0F7E">
        <w:rPr>
          <w:rFonts w:ascii="Arial" w:hAnsi="Arial" w:cs="Arial"/>
        </w:rPr>
        <w:t>PI</w:t>
      </w:r>
      <w:r w:rsidR="002018A0" w:rsidRPr="006D0F7E">
        <w:rPr>
          <w:rFonts w:ascii="Arial" w:hAnsi="Arial" w:cs="Arial"/>
        </w:rPr>
        <w:t>:</w:t>
      </w:r>
      <w:permStart w:id="1287860705" w:edGrp="everyone"/>
      <w:permEnd w:id="1287860705"/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>Coordinator</w:t>
      </w:r>
      <w:r w:rsidR="002018A0" w:rsidRPr="006D0F7E">
        <w:rPr>
          <w:rFonts w:ascii="Arial" w:hAnsi="Arial" w:cs="Arial"/>
        </w:rPr>
        <w:t>:</w:t>
      </w:r>
      <w:permStart w:id="1439892615" w:edGrp="everyone"/>
      <w:permEnd w:id="1439892615"/>
    </w:p>
    <w:p w14:paraId="77A52E5F" w14:textId="46A4AD91" w:rsidR="00E91D60" w:rsidRPr="006D0F7E" w:rsidRDefault="00E91D60" w:rsidP="00E91D60">
      <w:pPr>
        <w:rPr>
          <w:rFonts w:ascii="Arial" w:hAnsi="Arial" w:cs="Arial"/>
        </w:rPr>
      </w:pPr>
      <w:r w:rsidRPr="006D0F7E">
        <w:rPr>
          <w:rFonts w:ascii="Arial" w:hAnsi="Arial" w:cs="Arial"/>
        </w:rPr>
        <w:t xml:space="preserve">Status </w:t>
      </w:r>
      <w:permStart w:id="1262954743" w:edGrp="everyone"/>
      <w:r w:rsidRPr="006D0F7E">
        <w:rPr>
          <w:rFonts w:ascii="Arial" w:hAnsi="Arial" w:cs="Arial"/>
        </w:rPr>
        <w:t>(ie recruiting, maintenance, close out)</w:t>
      </w:r>
      <w:permEnd w:id="1262954743"/>
      <w:r w:rsidR="002018A0"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 xml:space="preserve">Participants </w:t>
      </w:r>
      <w:proofErr w:type="gramStart"/>
      <w:r w:rsidRPr="006D0F7E">
        <w:rPr>
          <w:rFonts w:ascii="Arial" w:hAnsi="Arial" w:cs="Arial"/>
        </w:rPr>
        <w:t>enrolled</w:t>
      </w:r>
      <w:permStart w:id="750667731" w:edGrp="everyone"/>
      <w:permEnd w:id="750667731"/>
      <w:proofErr w:type="gramEnd"/>
    </w:p>
    <w:p w14:paraId="53EDE10E" w14:textId="36A380FF" w:rsidR="00E91D60" w:rsidRPr="006D0F7E" w:rsidRDefault="00E91D60" w:rsidP="00E91D60">
      <w:pPr>
        <w:rPr>
          <w:rFonts w:ascii="Arial" w:hAnsi="Arial" w:cs="Arial"/>
        </w:rPr>
      </w:pP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ab/>
      </w:r>
      <w:r w:rsidR="006D0F7E">
        <w:rPr>
          <w:rFonts w:ascii="Arial" w:hAnsi="Arial" w:cs="Arial"/>
        </w:rPr>
        <w:tab/>
      </w:r>
      <w:r w:rsidRPr="006D0F7E">
        <w:rPr>
          <w:rFonts w:ascii="Arial" w:hAnsi="Arial" w:cs="Arial"/>
        </w:rPr>
        <w:t>Target number (as per CTRA)</w:t>
      </w:r>
      <w:permStart w:id="1558128304" w:edGrp="everyone"/>
      <w:permEnd w:id="1558128304"/>
    </w:p>
    <w:p w14:paraId="0BA14C13" w14:textId="083AB617" w:rsidR="00E91D60" w:rsidRPr="006D0F7E" w:rsidRDefault="00E91D60" w:rsidP="00E91D6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40"/>
        <w:tblW w:w="9215" w:type="dxa"/>
        <w:tblLook w:val="04A0" w:firstRow="1" w:lastRow="0" w:firstColumn="1" w:lastColumn="0" w:noHBand="0" w:noVBand="1"/>
      </w:tblPr>
      <w:tblGrid>
        <w:gridCol w:w="1504"/>
        <w:gridCol w:w="2175"/>
        <w:gridCol w:w="981"/>
        <w:gridCol w:w="1532"/>
        <w:gridCol w:w="1469"/>
        <w:gridCol w:w="1554"/>
      </w:tblGrid>
      <w:tr w:rsidR="006D0F7E" w:rsidRPr="006D0F7E" w14:paraId="44DBBB69" w14:textId="77777777" w:rsidTr="006D0F7E">
        <w:trPr>
          <w:trHeight w:val="583"/>
        </w:trPr>
        <w:tc>
          <w:tcPr>
            <w:tcW w:w="1504" w:type="dxa"/>
          </w:tcPr>
          <w:p w14:paraId="40C488F9" w14:textId="437BE5A0" w:rsidR="006D0F7E" w:rsidRPr="006D0F7E" w:rsidRDefault="006D0F7E" w:rsidP="006D0F7E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6D0F7E">
              <w:rPr>
                <w:rFonts w:ascii="Arial" w:hAnsi="Arial" w:cs="Arial"/>
                <w:b/>
              </w:rPr>
              <w:t>Lead Site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175" w:type="dxa"/>
          </w:tcPr>
          <w:p w14:paraId="4EC78BDA" w14:textId="77777777" w:rsidR="006D0F7E" w:rsidRPr="006D0F7E" w:rsidRDefault="006D0F7E" w:rsidP="006D0F7E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6D0F7E">
              <w:rPr>
                <w:rFonts w:ascii="Arial" w:hAnsi="Arial" w:cs="Arial"/>
                <w:b/>
              </w:rPr>
              <w:t>Project Lead (name and contact number)</w:t>
            </w:r>
          </w:p>
        </w:tc>
        <w:tc>
          <w:tcPr>
            <w:tcW w:w="981" w:type="dxa"/>
          </w:tcPr>
          <w:p w14:paraId="584D0A67" w14:textId="77777777" w:rsidR="006D0F7E" w:rsidRPr="006D0F7E" w:rsidRDefault="006D0F7E" w:rsidP="006D0F7E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6D0F7E">
              <w:rPr>
                <w:rFonts w:ascii="Arial" w:hAnsi="Arial" w:cs="Arial"/>
                <w:b/>
              </w:rPr>
              <w:t>Annual Report due</w:t>
            </w:r>
          </w:p>
        </w:tc>
        <w:tc>
          <w:tcPr>
            <w:tcW w:w="1532" w:type="dxa"/>
          </w:tcPr>
          <w:p w14:paraId="1E94F3F3" w14:textId="77777777" w:rsidR="006D0F7E" w:rsidRPr="006D0F7E" w:rsidRDefault="006D0F7E" w:rsidP="006D0F7E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6D0F7E">
              <w:rPr>
                <w:rFonts w:ascii="Arial" w:hAnsi="Arial" w:cs="Arial"/>
                <w:b/>
              </w:rPr>
              <w:t>Insurance doc expires</w:t>
            </w:r>
          </w:p>
        </w:tc>
        <w:tc>
          <w:tcPr>
            <w:tcW w:w="1469" w:type="dxa"/>
            <w:shd w:val="clear" w:color="auto" w:fill="auto"/>
          </w:tcPr>
          <w:p w14:paraId="535F85A5" w14:textId="77777777" w:rsidR="006D0F7E" w:rsidRPr="006D0F7E" w:rsidRDefault="006D0F7E" w:rsidP="006D0F7E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6D0F7E">
              <w:rPr>
                <w:rFonts w:ascii="Arial" w:hAnsi="Arial" w:cs="Arial"/>
                <w:b/>
              </w:rPr>
              <w:t>HREC / RGO expiry</w:t>
            </w:r>
          </w:p>
        </w:tc>
        <w:tc>
          <w:tcPr>
            <w:tcW w:w="1554" w:type="dxa"/>
          </w:tcPr>
          <w:p w14:paraId="1296F904" w14:textId="77777777" w:rsidR="006D0F7E" w:rsidRPr="006D0F7E" w:rsidRDefault="006D0F7E" w:rsidP="006D0F7E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6D0F7E">
              <w:rPr>
                <w:rFonts w:ascii="Arial" w:hAnsi="Arial" w:cs="Arial"/>
                <w:b/>
              </w:rPr>
              <w:t>Recruitment end</w:t>
            </w:r>
          </w:p>
        </w:tc>
      </w:tr>
      <w:tr w:rsidR="006D0F7E" w:rsidRPr="006D0F7E" w14:paraId="4B910CE4" w14:textId="77777777" w:rsidTr="006D0F7E">
        <w:tc>
          <w:tcPr>
            <w:tcW w:w="1504" w:type="dxa"/>
          </w:tcPr>
          <w:p w14:paraId="3CB18462" w14:textId="77777777" w:rsidR="006D0F7E" w:rsidRPr="006D0F7E" w:rsidRDefault="006D0F7E" w:rsidP="006D0F7E">
            <w:pPr>
              <w:pStyle w:val="xmsonormal"/>
              <w:jc w:val="center"/>
              <w:rPr>
                <w:rFonts w:ascii="Arial" w:hAnsi="Arial" w:cs="Arial"/>
                <w:bCs/>
              </w:rPr>
            </w:pPr>
            <w:permStart w:id="298128445" w:edGrp="everyone" w:colFirst="0" w:colLast="0"/>
            <w:permStart w:id="1449358182" w:edGrp="everyone" w:colFirst="1" w:colLast="1"/>
            <w:permStart w:id="1884645162" w:edGrp="everyone" w:colFirst="2" w:colLast="2"/>
            <w:permStart w:id="750661295" w:edGrp="everyone" w:colFirst="3" w:colLast="3"/>
            <w:permStart w:id="677716591" w:edGrp="everyone" w:colFirst="4" w:colLast="4"/>
            <w:permStart w:id="1184982067" w:edGrp="everyone" w:colFirst="5" w:colLast="5"/>
          </w:p>
        </w:tc>
        <w:tc>
          <w:tcPr>
            <w:tcW w:w="2175" w:type="dxa"/>
          </w:tcPr>
          <w:p w14:paraId="3BFCED34" w14:textId="77777777" w:rsidR="006D0F7E" w:rsidRDefault="006D0F7E" w:rsidP="006D0F7E">
            <w:pPr>
              <w:pStyle w:val="xmsonormal"/>
              <w:jc w:val="center"/>
              <w:rPr>
                <w:rFonts w:ascii="Arial" w:hAnsi="Arial" w:cs="Arial"/>
                <w:bCs/>
              </w:rPr>
            </w:pPr>
          </w:p>
          <w:p w14:paraId="266D84B0" w14:textId="77777777" w:rsidR="006D0F7E" w:rsidRDefault="006D0F7E" w:rsidP="006D0F7E">
            <w:pPr>
              <w:pStyle w:val="xmsonormal"/>
              <w:jc w:val="center"/>
              <w:rPr>
                <w:rFonts w:ascii="Arial" w:hAnsi="Arial" w:cs="Arial"/>
                <w:bCs/>
              </w:rPr>
            </w:pPr>
          </w:p>
          <w:p w14:paraId="01308A42" w14:textId="77777777" w:rsidR="006D0F7E" w:rsidRPr="006D0F7E" w:rsidRDefault="006D0F7E" w:rsidP="006D0F7E">
            <w:pPr>
              <w:pStyle w:val="xmsonormal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81" w:type="dxa"/>
          </w:tcPr>
          <w:p w14:paraId="3E34B39C" w14:textId="77777777" w:rsidR="006D0F7E" w:rsidRPr="006D0F7E" w:rsidRDefault="006D0F7E" w:rsidP="006D0F7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06DB32E8" w14:textId="77777777" w:rsidR="006D0F7E" w:rsidRPr="006D0F7E" w:rsidRDefault="006D0F7E" w:rsidP="006D0F7E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223C94F2" w14:textId="6A31A5F2" w:rsidR="006D0F7E" w:rsidRPr="006D0F7E" w:rsidRDefault="006D0F7E" w:rsidP="006D0F7E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92AD744" w14:textId="77777777" w:rsidR="006D0F7E" w:rsidRPr="006D0F7E" w:rsidRDefault="006D0F7E" w:rsidP="006D0F7E">
            <w:pPr>
              <w:pStyle w:val="xmsonormal"/>
              <w:rPr>
                <w:rFonts w:ascii="Arial" w:hAnsi="Arial" w:cs="Arial"/>
              </w:rPr>
            </w:pPr>
          </w:p>
        </w:tc>
      </w:tr>
      <w:permEnd w:id="298128445"/>
      <w:permEnd w:id="1449358182"/>
      <w:permEnd w:id="1884645162"/>
      <w:permEnd w:id="750661295"/>
      <w:permEnd w:id="677716591"/>
      <w:permEnd w:id="1184982067"/>
    </w:tbl>
    <w:p w14:paraId="69AFE9DB" w14:textId="77777777" w:rsidR="00E91D60" w:rsidRPr="006D0F7E" w:rsidRDefault="00E91D60" w:rsidP="00E91D60">
      <w:pPr>
        <w:spacing w:after="0" w:line="240" w:lineRule="auto"/>
        <w:rPr>
          <w:rFonts w:ascii="Arial" w:hAnsi="Arial" w:cs="Arial"/>
        </w:rPr>
      </w:pPr>
    </w:p>
    <w:p w14:paraId="5826BB58" w14:textId="77777777" w:rsidR="00E91D60" w:rsidRPr="006D0F7E" w:rsidRDefault="00E91D60" w:rsidP="00E91D60">
      <w:pPr>
        <w:rPr>
          <w:rFonts w:ascii="Arial" w:hAnsi="Arial" w:cs="Arial"/>
          <w:b/>
          <w:color w:val="FF0000"/>
          <w:sz w:val="28"/>
          <w:szCs w:val="28"/>
        </w:rPr>
      </w:pPr>
    </w:p>
    <w:p w14:paraId="60EDFFE3" w14:textId="77777777" w:rsidR="00E91D60" w:rsidRPr="006D0F7E" w:rsidRDefault="00E91D60" w:rsidP="00E91D60">
      <w:pPr>
        <w:rPr>
          <w:rFonts w:ascii="Arial" w:hAnsi="Arial" w:cs="Arial"/>
          <w:b/>
          <w:color w:val="FF0000"/>
          <w:sz w:val="28"/>
          <w:szCs w:val="28"/>
        </w:rPr>
      </w:pPr>
    </w:p>
    <w:p w14:paraId="257E929D" w14:textId="77777777" w:rsidR="00E91D60" w:rsidRPr="006D0F7E" w:rsidRDefault="00E91D60" w:rsidP="00E91D60">
      <w:pPr>
        <w:rPr>
          <w:rFonts w:ascii="Arial" w:hAnsi="Arial" w:cs="Arial"/>
          <w:b/>
          <w:sz w:val="24"/>
          <w:szCs w:val="24"/>
        </w:rPr>
      </w:pPr>
      <w:r w:rsidRPr="006D0F7E">
        <w:rPr>
          <w:rFonts w:ascii="Arial" w:hAnsi="Arial" w:cs="Arial"/>
          <w:b/>
          <w:sz w:val="24"/>
          <w:szCs w:val="24"/>
        </w:rPr>
        <w:t xml:space="preserve">PICFs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91D60" w:rsidRPr="006D0F7E" w14:paraId="2C5A35DC" w14:textId="77777777" w:rsidTr="00EF2B82">
        <w:tc>
          <w:tcPr>
            <w:tcW w:w="8784" w:type="dxa"/>
          </w:tcPr>
          <w:p w14:paraId="03CB6123" w14:textId="77E2670B" w:rsidR="00E91D60" w:rsidRPr="006D0F7E" w:rsidRDefault="00E91D60" w:rsidP="00EF2B82">
            <w:pPr>
              <w:rPr>
                <w:rFonts w:ascii="Arial" w:hAnsi="Arial" w:cs="Arial"/>
                <w:b/>
                <w:bCs/>
              </w:rPr>
            </w:pPr>
            <w:r w:rsidRPr="006D0F7E">
              <w:rPr>
                <w:rFonts w:ascii="Arial" w:hAnsi="Arial" w:cs="Arial"/>
                <w:b/>
                <w:bCs/>
              </w:rPr>
              <w:t>Name of PIC and current</w:t>
            </w:r>
            <w:permStart w:id="96818204" w:edGrp="everyone"/>
            <w:permEnd w:id="96818204"/>
          </w:p>
        </w:tc>
      </w:tr>
    </w:tbl>
    <w:p w14:paraId="1BD110F7" w14:textId="77777777" w:rsidR="00E91D60" w:rsidRPr="006D0F7E" w:rsidRDefault="00E91D60" w:rsidP="00E91D60">
      <w:pPr>
        <w:spacing w:after="0" w:line="240" w:lineRule="auto"/>
        <w:ind w:right="-1180"/>
        <w:rPr>
          <w:rFonts w:ascii="Arial" w:hAnsi="Arial" w:cs="Arial"/>
          <w:b/>
          <w:bCs/>
        </w:rPr>
      </w:pPr>
    </w:p>
    <w:p w14:paraId="39E8AE40" w14:textId="77777777" w:rsidR="00E91D60" w:rsidRPr="006D0F7E" w:rsidRDefault="00E91D60" w:rsidP="00E91D60">
      <w:pPr>
        <w:rPr>
          <w:rFonts w:ascii="Arial" w:hAnsi="Arial" w:cs="Arial"/>
          <w:b/>
          <w:bCs/>
        </w:rPr>
      </w:pPr>
      <w:r w:rsidRPr="006D0F7E">
        <w:rPr>
          <w:rFonts w:ascii="Arial" w:hAnsi="Arial" w:cs="Arial"/>
          <w:b/>
          <w:bCs/>
        </w:rPr>
        <w:t>Correspondence/newsletters received:</w:t>
      </w:r>
      <w:permStart w:id="228676797" w:edGrp="everyone"/>
    </w:p>
    <w:permEnd w:id="228676797"/>
    <w:p w14:paraId="4F683F09" w14:textId="6CD2CC6D" w:rsidR="00E91D60" w:rsidRPr="006D0F7E" w:rsidRDefault="00E91D60" w:rsidP="00E91D60">
      <w:pPr>
        <w:rPr>
          <w:rFonts w:ascii="Arial" w:hAnsi="Arial" w:cs="Arial"/>
          <w:b/>
          <w:bCs/>
          <w:color w:val="FF0000"/>
        </w:rPr>
      </w:pPr>
    </w:p>
    <w:p w14:paraId="6DF95254" w14:textId="6F47ACCF" w:rsidR="002018A0" w:rsidRPr="006D0F7E" w:rsidRDefault="002018A0" w:rsidP="00E91D60">
      <w:pPr>
        <w:rPr>
          <w:rFonts w:ascii="Arial" w:hAnsi="Arial" w:cs="Arial"/>
          <w:b/>
          <w:bCs/>
          <w:color w:val="FF0000"/>
        </w:rPr>
      </w:pPr>
    </w:p>
    <w:p w14:paraId="2BBD805B" w14:textId="1FF1DFFA" w:rsidR="000F18D6" w:rsidRPr="006D0F7E" w:rsidRDefault="000F18D6" w:rsidP="00E91D60">
      <w:pPr>
        <w:rPr>
          <w:rFonts w:ascii="Arial" w:hAnsi="Arial" w:cs="Arial"/>
          <w:b/>
          <w:bCs/>
          <w:color w:val="FF0000"/>
        </w:rPr>
      </w:pPr>
    </w:p>
    <w:p w14:paraId="1D2A4726" w14:textId="47CACA5C" w:rsidR="000F18D6" w:rsidRPr="006D0F7E" w:rsidRDefault="000F18D6" w:rsidP="00E91D60">
      <w:pPr>
        <w:rPr>
          <w:rFonts w:ascii="Arial" w:hAnsi="Arial" w:cs="Arial"/>
          <w:b/>
          <w:bCs/>
        </w:rPr>
      </w:pPr>
      <w:r w:rsidRPr="006D0F7E">
        <w:rPr>
          <w:rFonts w:ascii="Arial" w:hAnsi="Arial" w:cs="Arial"/>
          <w:b/>
          <w:bCs/>
        </w:rPr>
        <w:t>OTHER</w:t>
      </w:r>
      <w:permStart w:id="1715017908" w:edGrp="everyone"/>
    </w:p>
    <w:permEnd w:id="1715017908"/>
    <w:p w14:paraId="49C211D9" w14:textId="35339749" w:rsidR="000F18D6" w:rsidRPr="006D0F7E" w:rsidRDefault="000F18D6" w:rsidP="00E91D60">
      <w:pPr>
        <w:rPr>
          <w:rFonts w:ascii="Arial" w:hAnsi="Arial" w:cs="Arial"/>
          <w:b/>
          <w:bCs/>
        </w:rPr>
      </w:pPr>
    </w:p>
    <w:p w14:paraId="173FA31D" w14:textId="7F614FF8" w:rsidR="000F18D6" w:rsidRPr="006D0F7E" w:rsidRDefault="000F18D6" w:rsidP="00E91D60">
      <w:pPr>
        <w:rPr>
          <w:rFonts w:ascii="Arial" w:hAnsi="Arial" w:cs="Arial"/>
          <w:b/>
          <w:bCs/>
        </w:rPr>
      </w:pPr>
    </w:p>
    <w:p w14:paraId="5345E563" w14:textId="77777777" w:rsidR="000F18D6" w:rsidRPr="006D0F7E" w:rsidRDefault="000F18D6" w:rsidP="00E91D60">
      <w:pPr>
        <w:rPr>
          <w:rFonts w:ascii="Arial" w:hAnsi="Arial" w:cs="Arial"/>
          <w:b/>
          <w:bCs/>
        </w:rPr>
      </w:pPr>
    </w:p>
    <w:p w14:paraId="08851D93" w14:textId="56678949" w:rsidR="002018A0" w:rsidRPr="006D0F7E" w:rsidRDefault="002018A0" w:rsidP="00E91D60">
      <w:pPr>
        <w:rPr>
          <w:rFonts w:ascii="Arial" w:hAnsi="Arial" w:cs="Arial"/>
          <w:b/>
          <w:bCs/>
        </w:rPr>
      </w:pPr>
      <w:r w:rsidRPr="006D0F7E">
        <w:rPr>
          <w:rFonts w:ascii="Arial" w:hAnsi="Arial" w:cs="Arial"/>
          <w:b/>
          <w:bCs/>
        </w:rPr>
        <w:t>Signature:</w:t>
      </w:r>
      <w:permStart w:id="281769091" w:edGrp="everyone"/>
      <w:permEnd w:id="281769091"/>
      <w:r w:rsidRPr="006D0F7E">
        <w:rPr>
          <w:rFonts w:ascii="Arial" w:hAnsi="Arial" w:cs="Arial"/>
          <w:b/>
          <w:bCs/>
        </w:rPr>
        <w:tab/>
      </w:r>
      <w:r w:rsidRPr="006D0F7E">
        <w:rPr>
          <w:rFonts w:ascii="Arial" w:hAnsi="Arial" w:cs="Arial"/>
          <w:b/>
          <w:bCs/>
        </w:rPr>
        <w:tab/>
      </w:r>
      <w:r w:rsidR="006D0F7E">
        <w:rPr>
          <w:rFonts w:ascii="Arial" w:hAnsi="Arial" w:cs="Arial"/>
          <w:b/>
          <w:bCs/>
        </w:rPr>
        <w:t xml:space="preserve">               </w:t>
      </w:r>
      <w:r w:rsidRPr="006D0F7E">
        <w:rPr>
          <w:rFonts w:ascii="Arial" w:hAnsi="Arial" w:cs="Arial"/>
          <w:b/>
          <w:bCs/>
        </w:rPr>
        <w:tab/>
        <w:t>Date:</w:t>
      </w:r>
      <w:permStart w:id="1013938238" w:edGrp="everyone"/>
      <w:permEnd w:id="1013938238"/>
    </w:p>
    <w:p w14:paraId="36C83242" w14:textId="11CFC93C" w:rsidR="002018A0" w:rsidRPr="00E91D60" w:rsidRDefault="002018A0" w:rsidP="00E91D60">
      <w:r>
        <w:rPr>
          <w:rFonts w:cstheme="minorHAnsi"/>
          <w:b/>
          <w:bCs/>
          <w:color w:val="FF0000"/>
        </w:rPr>
        <w:t>Sent by docusign to PIs for acknowledgment</w:t>
      </w:r>
    </w:p>
    <w:sectPr w:rsidR="002018A0" w:rsidRPr="00E91D60" w:rsidSect="006D0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1440" w:left="269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EDD6" w14:textId="77777777" w:rsidR="000F18D6" w:rsidRDefault="000F18D6" w:rsidP="000F18D6">
      <w:pPr>
        <w:spacing w:after="0" w:line="240" w:lineRule="auto"/>
      </w:pPr>
      <w:r>
        <w:separator/>
      </w:r>
    </w:p>
  </w:endnote>
  <w:endnote w:type="continuationSeparator" w:id="0">
    <w:p w14:paraId="01272642" w14:textId="77777777" w:rsidR="000F18D6" w:rsidRDefault="000F18D6" w:rsidP="000F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3E36" w14:textId="13BDA25F" w:rsidR="000F18D6" w:rsidRDefault="000F18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0AE209" wp14:editId="394F9F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B4680" w14:textId="317C7897" w:rsidR="000F18D6" w:rsidRPr="000F18D6" w:rsidRDefault="000F18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8D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AE2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F6B4680" w14:textId="317C7897" w:rsidR="000F18D6" w:rsidRPr="000F18D6" w:rsidRDefault="000F18D6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8D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A3B8" w14:textId="66804948" w:rsidR="006D0F7E" w:rsidRPr="00420CB6" w:rsidRDefault="006D0F7E" w:rsidP="006D0F7E">
    <w:pPr>
      <w:rPr>
        <w:rFonts w:ascii="Arial" w:hAnsi="Arial" w:cs="Arial"/>
        <w:sz w:val="18"/>
        <w:szCs w:val="18"/>
      </w:rPr>
    </w:pPr>
    <w:r w:rsidRPr="00420CB6">
      <w:rPr>
        <w:rFonts w:ascii="Arial" w:hAnsi="Arial" w:cs="Arial"/>
        <w:sz w:val="18"/>
        <w:szCs w:val="18"/>
      </w:rPr>
      <w:t xml:space="preserve">Investigator Initiated Trial summary document </w:t>
    </w:r>
    <w:r w:rsidR="00420CB6" w:rsidRPr="00420CB6">
      <w:rPr>
        <w:rFonts w:ascii="Arial" w:hAnsi="Arial" w:cs="Arial"/>
        <w:sz w:val="18"/>
        <w:szCs w:val="18"/>
      </w:rPr>
      <w:t xml:space="preserve">| </w:t>
    </w:r>
    <w:r w:rsidRPr="00420CB6">
      <w:rPr>
        <w:rFonts w:ascii="Arial" w:hAnsi="Arial" w:cs="Arial"/>
        <w:sz w:val="18"/>
        <w:szCs w:val="18"/>
      </w:rPr>
      <w:t>V</w:t>
    </w:r>
    <w:r w:rsidR="00420CB6" w:rsidRPr="00420CB6">
      <w:rPr>
        <w:rFonts w:ascii="Arial" w:hAnsi="Arial" w:cs="Arial"/>
        <w:sz w:val="18"/>
        <w:szCs w:val="18"/>
      </w:rPr>
      <w:t xml:space="preserve">ersion </w:t>
    </w:r>
    <w:r w:rsidRPr="00420CB6">
      <w:rPr>
        <w:rFonts w:ascii="Arial" w:hAnsi="Arial" w:cs="Arial"/>
        <w:sz w:val="18"/>
        <w:szCs w:val="18"/>
      </w:rPr>
      <w:t>1</w:t>
    </w:r>
    <w:r w:rsidR="00420CB6" w:rsidRPr="00420CB6">
      <w:rPr>
        <w:rFonts w:ascii="Arial" w:hAnsi="Arial" w:cs="Arial"/>
        <w:sz w:val="18"/>
        <w:szCs w:val="18"/>
      </w:rPr>
      <w:t xml:space="preserve"> |</w:t>
    </w:r>
    <w:r w:rsidRPr="00420CB6">
      <w:rPr>
        <w:rFonts w:ascii="Arial" w:hAnsi="Arial" w:cs="Arial"/>
        <w:sz w:val="18"/>
        <w:szCs w:val="18"/>
      </w:rPr>
      <w:t xml:space="preserve"> Nov 2024</w:t>
    </w:r>
  </w:p>
  <w:p w14:paraId="1C2E5507" w14:textId="77777777" w:rsidR="006D0F7E" w:rsidRDefault="006D0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53FA" w14:textId="34180A53" w:rsidR="000F18D6" w:rsidRDefault="000F18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50E16E" wp14:editId="1CE258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21AF9" w14:textId="02818C0A" w:rsidR="000F18D6" w:rsidRPr="000F18D6" w:rsidRDefault="000F18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8D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E1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6721AF9" w14:textId="02818C0A" w:rsidR="000F18D6" w:rsidRPr="000F18D6" w:rsidRDefault="000F18D6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8D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47B3" w14:textId="77777777" w:rsidR="000F18D6" w:rsidRDefault="000F18D6" w:rsidP="000F18D6">
      <w:pPr>
        <w:spacing w:after="0" w:line="240" w:lineRule="auto"/>
      </w:pPr>
      <w:r>
        <w:separator/>
      </w:r>
    </w:p>
  </w:footnote>
  <w:footnote w:type="continuationSeparator" w:id="0">
    <w:p w14:paraId="0B0498B5" w14:textId="77777777" w:rsidR="000F18D6" w:rsidRDefault="000F18D6" w:rsidP="000F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38E8" w14:textId="1EE770A3" w:rsidR="000F18D6" w:rsidRDefault="000F18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D8E359" wp14:editId="5BB278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0998C" w14:textId="655F6114" w:rsidR="000F18D6" w:rsidRPr="000F18D6" w:rsidRDefault="000F18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8D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8E3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B90998C" w14:textId="655F6114" w:rsidR="000F18D6" w:rsidRPr="000F18D6" w:rsidRDefault="000F18D6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8D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D926" w14:textId="5D545B8A" w:rsidR="006D0F7E" w:rsidRPr="00D51935" w:rsidRDefault="006D0F7E" w:rsidP="00D51935">
    <w:pPr>
      <w:spacing w:after="0"/>
      <w:ind w:hanging="284"/>
      <w:rPr>
        <w:rStyle w:val="Heading1Char"/>
        <w:color w:val="43BEAC"/>
        <w:sz w:val="24"/>
        <w:szCs w:val="24"/>
      </w:rPr>
    </w:pPr>
    <w:r w:rsidRPr="00D51935">
      <w:rPr>
        <w:rStyle w:val="Heading1Char"/>
        <w:color w:val="43BEAC"/>
        <w:sz w:val="24"/>
        <w:szCs w:val="24"/>
      </w:rPr>
      <w:t>Central Adelaide Local Health Network</w:t>
    </w:r>
  </w:p>
  <w:p w14:paraId="098E98E0" w14:textId="3B50A728" w:rsidR="000F18D6" w:rsidRDefault="006D0F7E" w:rsidP="00D51935">
    <w:pPr>
      <w:pStyle w:val="Header"/>
      <w:ind w:hanging="284"/>
    </w:pPr>
    <w:r w:rsidRPr="00D51935">
      <w:rPr>
        <w:rStyle w:val="Heading1Char"/>
        <w:color w:val="43BEAC"/>
        <w:sz w:val="24"/>
        <w:szCs w:val="24"/>
      </w:rPr>
      <w:t>Research Services</w:t>
    </w:r>
    <w:r w:rsidRPr="00D51935">
      <w:rPr>
        <w:noProof/>
        <w:sz w:val="18"/>
        <w:szCs w:val="18"/>
      </w:rPr>
      <w:t xml:space="preserve"> </w:t>
    </w:r>
    <w:r w:rsidRPr="000D3CB9">
      <w:rPr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65408" behindDoc="1" locked="1" layoutInCell="1" allowOverlap="0" wp14:anchorId="7CFD722F" wp14:editId="3A1D5B25">
          <wp:simplePos x="0" y="0"/>
          <wp:positionH relativeFrom="page">
            <wp:posOffset>142875</wp:posOffset>
          </wp:positionH>
          <wp:positionV relativeFrom="page">
            <wp:posOffset>180975</wp:posOffset>
          </wp:positionV>
          <wp:extent cx="1209675" cy="10267950"/>
          <wp:effectExtent l="0" t="0" r="9525" b="0"/>
          <wp:wrapNone/>
          <wp:docPr id="23" name="Picture 23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9F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8343" w14:textId="133B1E5C" w:rsidR="000F18D6" w:rsidRDefault="000F18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0873AE" wp14:editId="60B3BD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30783" w14:textId="71740920" w:rsidR="000F18D6" w:rsidRPr="000F18D6" w:rsidRDefault="000F18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8D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87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F30783" w14:textId="71740920" w:rsidR="000F18D6" w:rsidRPr="000F18D6" w:rsidRDefault="000F18D6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8D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comments" w:enforcement="1" w:cryptProviderType="rsaAES" w:cryptAlgorithmClass="hash" w:cryptAlgorithmType="typeAny" w:cryptAlgorithmSid="14" w:cryptSpinCount="100000" w:hash="O5EhaOZI59m6xKsXiLEkP7n+SiTvaf1PS7d23M3kNUD/nXEurfm7I2ZE46jMDbCYlc3mxCIAXf9SDDBXXbmjtg==" w:salt="L83PbeXqYD1t3pgVCOQeI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60"/>
    <w:rsid w:val="00064A36"/>
    <w:rsid w:val="000F18D6"/>
    <w:rsid w:val="002018A0"/>
    <w:rsid w:val="002C29F9"/>
    <w:rsid w:val="00420CB6"/>
    <w:rsid w:val="006D0F7E"/>
    <w:rsid w:val="009429C6"/>
    <w:rsid w:val="00A94E61"/>
    <w:rsid w:val="00D51935"/>
    <w:rsid w:val="00E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EE8E1E"/>
  <w15:chartTrackingRefBased/>
  <w15:docId w15:val="{4A149A06-5994-4804-9E27-7037E770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F7E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2237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D60"/>
    <w:rPr>
      <w:color w:val="0000FF"/>
      <w:u w:val="single"/>
    </w:rPr>
  </w:style>
  <w:style w:type="paragraph" w:customStyle="1" w:styleId="xmsonormal">
    <w:name w:val="x_msonormal"/>
    <w:basedOn w:val="Normal"/>
    <w:rsid w:val="00E91D60"/>
    <w:pPr>
      <w:spacing w:after="0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8D6"/>
  </w:style>
  <w:style w:type="paragraph" w:styleId="Footer">
    <w:name w:val="footer"/>
    <w:basedOn w:val="Normal"/>
    <w:link w:val="FooterChar"/>
    <w:uiPriority w:val="99"/>
    <w:unhideWhenUsed/>
    <w:rsid w:val="000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8D6"/>
  </w:style>
  <w:style w:type="character" w:customStyle="1" w:styleId="Heading1Char">
    <w:name w:val="Heading 1 Char"/>
    <w:basedOn w:val="DefaultParagraphFont"/>
    <w:link w:val="Heading1"/>
    <w:uiPriority w:val="9"/>
    <w:rsid w:val="006D0F7E"/>
    <w:rPr>
      <w:rFonts w:ascii="Arial" w:eastAsiaTheme="majorEastAsia" w:hAnsi="Arial" w:cstheme="majorBidi"/>
      <w:b/>
      <w:color w:val="02237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84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Kathy (Health)</dc:creator>
  <cp:keywords/>
  <dc:description/>
  <cp:lastModifiedBy>Carney, Nicola (Health)</cp:lastModifiedBy>
  <cp:revision>8</cp:revision>
  <dcterms:created xsi:type="dcterms:W3CDTF">2023-07-10T00:59:00Z</dcterms:created>
  <dcterms:modified xsi:type="dcterms:W3CDTF">2024-11-09T08:43:00Z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